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233B72">
        <w:rPr>
          <w:rFonts w:ascii="Times New Roman" w:eastAsia="SimSun" w:hAnsi="Times New Roman" w:cs="Times New Roman"/>
          <w:sz w:val="20"/>
          <w:szCs w:val="20"/>
          <w:lang w:eastAsia="ru-RU" w:bidi="hi-IN"/>
        </w:rPr>
        <w:t>2</w:t>
      </w:r>
      <w:r w:rsidR="000D76AC">
        <w:rPr>
          <w:rFonts w:ascii="Times New Roman" w:eastAsia="SimSun" w:hAnsi="Times New Roman" w:cs="Times New Roman"/>
          <w:sz w:val="20"/>
          <w:szCs w:val="20"/>
          <w:lang w:eastAsia="ru-RU" w:bidi="hi-IN"/>
        </w:rPr>
        <w:t>5</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r w:rsidR="00233B72">
        <w:rPr>
          <w:rFonts w:ascii="Times New Roman" w:eastAsia="SimSun" w:hAnsi="Times New Roman" w:cs="Times New Roman"/>
          <w:sz w:val="20"/>
          <w:szCs w:val="20"/>
          <w:lang w:eastAsia="ru-RU" w:bidi="hi-IN"/>
        </w:rPr>
        <w:t>им. А. Королева</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1D08A7">
        <w:rPr>
          <w:rFonts w:ascii="Times New Roman" w:eastAsia="SimSun" w:hAnsi="Times New Roman" w:cs="Times New Roman"/>
          <w:b/>
          <w:bCs/>
          <w:sz w:val="20"/>
          <w:szCs w:val="20"/>
          <w:lang w:eastAsia="ru-RU" w:bidi="hi-IN"/>
        </w:rPr>
        <w:t>7</w:t>
      </w:r>
      <w:r w:rsidR="000D76AC">
        <w:rPr>
          <w:rFonts w:ascii="Times New Roman" w:eastAsia="SimSun" w:hAnsi="Times New Roman" w:cs="Times New Roman"/>
          <w:b/>
          <w:bCs/>
          <w:sz w:val="20"/>
          <w:szCs w:val="20"/>
          <w:lang w:eastAsia="ru-RU" w:bidi="hi-IN"/>
        </w:rPr>
        <w:t>2</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0D76AC">
        <w:rPr>
          <w:rFonts w:ascii="Times New Roman" w:eastAsia="SimSun" w:hAnsi="Times New Roman" w:cs="Times New Roman"/>
          <w:b/>
          <w:bCs/>
          <w:sz w:val="20"/>
          <w:szCs w:val="20"/>
          <w:lang w:eastAsia="ru-RU" w:bidi="hi-IN"/>
        </w:rPr>
        <w:t>19</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 , доля ______в многоквартирном доме №____ по ул.\пр.___________в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коммунальных услуг, потребляемых при использовании и содержании  общего имущества  и их стоимость указаны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установлена: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предоставлять Собственнику платежные документы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3.1.16. 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3.2.4. 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xml:space="preserve">,  не исполнении  требований указанных в п. 3.2.4.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3.2.6. Требовать от Собственника внесения платы по договору в полном объеме в соответствии с выставленными платежными документами.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3.3.6 В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для: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В случае отсутствия доступа в Помещение Собственника у сотрудников Управляющей организации в указанные в уведомлении сроки, составляется акт недопуска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фальш-панелей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фальш-панелями).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до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санитарно–гигиенические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в соответствии с действующим законодательством меры к пользователям своих помещений по погашению имеющейся у них задолженности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предоставить Управляющей организации документы,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3.3.14. Иное лицо (Пользователь), пользующееся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В порядке, установленном действующим законодательством осуществлять контроль за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EA3347" w:rsidRPr="001663F6" w:rsidRDefault="001663F6" w:rsidP="00EA3347">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r w:rsidR="00EA3347"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00EA3347"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00EA3347"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EA3347">
        <w:rPr>
          <w:rFonts w:ascii="Times New Roman" w:eastAsia="SimSun" w:hAnsi="Times New Roman" w:cs="Times New Roman"/>
          <w:sz w:val="20"/>
          <w:szCs w:val="20"/>
          <w:lang w:eastAsia="zh-CN" w:bidi="hi-IN"/>
        </w:rPr>
        <w:t>величину и</w:t>
      </w:r>
      <w:r w:rsidR="00EA3347" w:rsidRPr="001663F6">
        <w:rPr>
          <w:rFonts w:ascii="Times New Roman" w:eastAsia="SimSun" w:hAnsi="Times New Roman" w:cs="Times New Roman"/>
          <w:sz w:val="20"/>
          <w:szCs w:val="20"/>
          <w:lang w:eastAsia="zh-CN" w:bidi="hi-IN"/>
        </w:rPr>
        <w:t>ндекс</w:t>
      </w:r>
      <w:r w:rsidR="00EA3347">
        <w:rPr>
          <w:rFonts w:ascii="Times New Roman" w:eastAsia="SimSun" w:hAnsi="Times New Roman" w:cs="Times New Roman"/>
          <w:sz w:val="20"/>
          <w:szCs w:val="20"/>
          <w:lang w:eastAsia="zh-CN" w:bidi="hi-IN"/>
        </w:rPr>
        <w:t>а</w:t>
      </w:r>
      <w:r w:rsidR="00EA3347" w:rsidRPr="001663F6">
        <w:rPr>
          <w:rFonts w:ascii="Times New Roman" w:eastAsia="SimSun" w:hAnsi="Times New Roman" w:cs="Times New Roman"/>
          <w:sz w:val="20"/>
          <w:szCs w:val="20"/>
          <w:lang w:eastAsia="zh-CN" w:bidi="hi-IN"/>
        </w:rPr>
        <w:t xml:space="preserve"> потребительских цен</w:t>
      </w:r>
      <w:r w:rsidR="00EA3347">
        <w:rPr>
          <w:rFonts w:ascii="Times New Roman" w:eastAsia="SimSun" w:hAnsi="Times New Roman" w:cs="Times New Roman"/>
          <w:sz w:val="20"/>
          <w:szCs w:val="20"/>
          <w:lang w:eastAsia="zh-CN" w:bidi="hi-IN"/>
        </w:rPr>
        <w:t xml:space="preserve"> на товары и услуги по Российской Федерации за каждый предыдущий год в целом</w:t>
      </w:r>
      <w:r w:rsidR="00EA3347" w:rsidRPr="001663F6">
        <w:rPr>
          <w:rFonts w:ascii="Times New Roman" w:eastAsia="SimSun" w:hAnsi="Times New Roman" w:cs="Times New Roman"/>
          <w:sz w:val="20"/>
          <w:szCs w:val="20"/>
          <w:lang w:eastAsia="zh-CN" w:bidi="hi-IN"/>
        </w:rPr>
        <w:t xml:space="preserve">, </w:t>
      </w:r>
      <w:r w:rsidR="00EA3347">
        <w:rPr>
          <w:rFonts w:ascii="Times New Roman" w:eastAsia="SimSun" w:hAnsi="Times New Roman" w:cs="Times New Roman"/>
          <w:sz w:val="20"/>
          <w:szCs w:val="20"/>
          <w:lang w:eastAsia="zh-CN" w:bidi="hi-IN"/>
        </w:rPr>
        <w:t xml:space="preserve">публикуемый Федеральной службой государственной статистики (Росстат) на сайте </w:t>
      </w:r>
      <w:r w:rsidR="00EA3347" w:rsidRPr="006A03E8">
        <w:rPr>
          <w:rFonts w:ascii="Times New Roman" w:eastAsia="SimSun" w:hAnsi="Times New Roman" w:cs="Times New Roman"/>
          <w:sz w:val="20"/>
          <w:szCs w:val="20"/>
          <w:lang w:eastAsia="zh-CN" w:bidi="hi-IN"/>
        </w:rPr>
        <w:t>https://rosstat.gov.ru</w:t>
      </w:r>
      <w:r w:rsidR="00EA3347">
        <w:rPr>
          <w:rFonts w:ascii="Times New Roman" w:eastAsia="SimSun" w:hAnsi="Times New Roman" w:cs="Times New Roman"/>
          <w:sz w:val="20"/>
          <w:szCs w:val="20"/>
          <w:lang w:eastAsia="zh-CN" w:bidi="hi-IN"/>
        </w:rPr>
        <w:t xml:space="preserve">, при этом </w:t>
      </w:r>
      <w:r w:rsidR="00EA3347"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EA3347">
        <w:rPr>
          <w:rFonts w:ascii="Times New Roman" w:eastAsia="SimSun" w:hAnsi="Times New Roman" w:cs="Times New Roman"/>
          <w:kern w:val="1"/>
          <w:sz w:val="20"/>
          <w:szCs w:val="20"/>
        </w:rPr>
        <w:t xml:space="preserve"> индекса потребительских цен на товары и услуги по Российской Федерации.</w:t>
      </w:r>
      <w:r w:rsidR="00EA3347" w:rsidRPr="00A86140">
        <w:rPr>
          <w:rFonts w:ascii="Times New Roman" w:eastAsia="SimSun" w:hAnsi="Times New Roman" w:cs="Times New Roman"/>
          <w:kern w:val="1"/>
          <w:sz w:val="20"/>
          <w:szCs w:val="20"/>
        </w:rPr>
        <w:t xml:space="preserve"> </w:t>
      </w:r>
      <w:r w:rsidR="00EA3347"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00EA3347"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EA3347">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коммунальные услуги, потребляемые при использовании и содержании общего имущества в многоквартирном доме рассчитывается по тарифам, установленным для ресурсоснабжающих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коммунальные ресурсы, потребляемые при использовании и содержании общего имущества в многоквартирном доме не включены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2D718A"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r w:rsidRPr="002D718A">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2D718A">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2D718A">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2D718A">
        <w:rPr>
          <w:rFonts w:ascii="Times New Roman" w:eastAsia="Times New Roman" w:hAnsi="Times New Roman" w:cs="Times New Roman"/>
          <w:kern w:val="0"/>
          <w:sz w:val="20"/>
          <w:szCs w:val="20"/>
          <w:lang w:eastAsia="ru-RU"/>
        </w:rPr>
        <w:t xml:space="preserve">минимальный </w:t>
      </w:r>
      <w:hyperlink r:id="rId7" w:history="1">
        <w:r w:rsidRPr="002D718A">
          <w:rPr>
            <w:rFonts w:ascii="Times New Roman" w:eastAsia="Times New Roman" w:hAnsi="Times New Roman" w:cs="Times New Roman"/>
            <w:kern w:val="0"/>
            <w:sz w:val="20"/>
            <w:szCs w:val="20"/>
            <w:lang w:eastAsia="ru-RU"/>
          </w:rPr>
          <w:t>перечень</w:t>
        </w:r>
      </w:hyperlink>
      <w:r w:rsidRPr="002D718A">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 </w:t>
      </w:r>
      <w:r w:rsidRPr="002D718A">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объем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согласно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4.16. 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5. Порядок осуществления контроля за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Контроль за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5.7. В случае,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5.9. 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5.10. Управляющая организация в срок до 31 марта, следующего за отчетным годом предоставляет Собственникам  отчет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6.2 Целями обработки персональных данных является исполнение Управляющей организацией обязательств по Договору, включающих в себя функции, связанные с:</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преимуществ для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сведения о регистрации права собственности в Едином государственном реестра прав на недвижимое имущество (ином уполномоченном органе), а равно о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размер платы за содержание жилого помещения и коммунальные услуги (в т.ч.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ередачу данных представителю Управляющей организации по расчетам с собственникам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ресурсоснабжающим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8"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7.4. 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с даты утверждения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может быть досрочно расторгнут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с даты расторжения/прекращения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8.5. Договор считается расторгнутым с одним из Собственников с момента прекращения у данного Собственника права собственности на помещение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9"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 xml:space="preserve">11.3. 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w:t>
      </w:r>
      <w:r w:rsidRPr="001663F6">
        <w:rPr>
          <w:rFonts w:ascii="Liberation Serif" w:eastAsia="SimSun" w:hAnsi="Liberation Serif" w:cs="Calibri"/>
          <w:sz w:val="20"/>
          <w:szCs w:val="20"/>
          <w:lang w:eastAsia="zh-CN" w:bidi="hi-IN"/>
        </w:rPr>
        <w:lastRenderedPageBreak/>
        <w:t>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_______г.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г.</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0"/>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 :</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Выдан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р/сч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«УБРиР»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0D76AC">
          <w:type w:val="continuous"/>
          <w:pgSz w:w="11906" w:h="16838"/>
          <w:pgMar w:top="1134" w:right="1134" w:bottom="28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0D76AC" w:rsidRDefault="000D76AC" w:rsidP="000D76AC">
      <w:pPr>
        <w:spacing w:after="0" w:line="240" w:lineRule="auto"/>
        <w:jc w:val="center"/>
        <w:rPr>
          <w:rFonts w:ascii="Times New Roman" w:eastAsia="Times New Roman" w:hAnsi="Times New Roman" w:cs="Times New Roman"/>
          <w:color w:val="000000"/>
          <w:sz w:val="24"/>
          <w:szCs w:val="24"/>
          <w:lang w:eastAsia="ru-RU"/>
        </w:rPr>
      </w:pPr>
      <w:r w:rsidRPr="00B47975">
        <w:rPr>
          <w:rFonts w:ascii="Times New Roman" w:eastAsia="Times New Roman" w:hAnsi="Times New Roman" w:cs="Times New Roman"/>
          <w:color w:val="000000"/>
          <w:sz w:val="24"/>
          <w:szCs w:val="24"/>
          <w:lang w:eastAsia="ru-RU"/>
        </w:rPr>
        <w:t>Состав общего имущества многоквартирного дома</w:t>
      </w:r>
    </w:p>
    <w:p w:rsidR="000D76AC" w:rsidRPr="00B47975" w:rsidRDefault="000D76AC" w:rsidP="000D76AC">
      <w:pPr>
        <w:spacing w:after="0" w:line="240" w:lineRule="auto"/>
        <w:jc w:val="center"/>
        <w:rPr>
          <w:rFonts w:ascii="Times New Roman" w:eastAsia="Times New Roman" w:hAnsi="Times New Roman" w:cs="Times New Roman"/>
          <w:sz w:val="24"/>
          <w:szCs w:val="24"/>
          <w:lang w:eastAsia="ru-RU"/>
        </w:rPr>
      </w:pPr>
    </w:p>
    <w:tbl>
      <w:tblPr>
        <w:tblStyle w:val="af6"/>
        <w:tblW w:w="10598" w:type="dxa"/>
        <w:tblLayout w:type="fixed"/>
        <w:tblLook w:val="04A0"/>
      </w:tblPr>
      <w:tblGrid>
        <w:gridCol w:w="4959"/>
        <w:gridCol w:w="1470"/>
        <w:gridCol w:w="4169"/>
      </w:tblGrid>
      <w:tr w:rsidR="000D76AC" w:rsidRPr="00075B85" w:rsidTr="003D6D82">
        <w:trPr>
          <w:trHeight w:val="569"/>
        </w:trPr>
        <w:tc>
          <w:tcPr>
            <w:tcW w:w="4959" w:type="dxa"/>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Наименование параметра</w:t>
            </w:r>
          </w:p>
        </w:tc>
        <w:tc>
          <w:tcPr>
            <w:tcW w:w="1470"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Единица измерения</w:t>
            </w:r>
          </w:p>
        </w:tc>
        <w:tc>
          <w:tcPr>
            <w:tcW w:w="4169" w:type="dxa"/>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Значение</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Адрес многоквартирного дома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улица им. А. Королева,  д. 25</w:t>
            </w:r>
          </w:p>
        </w:tc>
      </w:tr>
      <w:tr w:rsidR="000D76AC" w:rsidRPr="00075B85" w:rsidTr="003D6D82">
        <w:trPr>
          <w:trHeight w:val="454"/>
        </w:trPr>
        <w:tc>
          <w:tcPr>
            <w:tcW w:w="4959" w:type="dxa"/>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Дата начала управления домом</w:t>
            </w:r>
          </w:p>
        </w:tc>
        <w:tc>
          <w:tcPr>
            <w:tcW w:w="1470" w:type="dxa"/>
            <w:vAlign w:val="center"/>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01.09.2023г</w:t>
            </w:r>
          </w:p>
        </w:tc>
      </w:tr>
      <w:tr w:rsidR="000D76AC" w:rsidRPr="00075B85" w:rsidTr="003D6D82">
        <w:trPr>
          <w:trHeight w:val="454"/>
        </w:trPr>
        <w:tc>
          <w:tcPr>
            <w:tcW w:w="4959" w:type="dxa"/>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Номер и дата договора управления</w:t>
            </w:r>
          </w:p>
        </w:tc>
        <w:tc>
          <w:tcPr>
            <w:tcW w:w="1470" w:type="dxa"/>
            <w:vAlign w:val="center"/>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72/2023 от 19.07.2023г</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Кадастровый номер</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hAnsi="Times New Roman" w:cs="Times New Roman"/>
                <w:color w:val="000000"/>
                <w:sz w:val="20"/>
                <w:szCs w:val="20"/>
                <w:shd w:val="clear" w:color="auto" w:fill="FFFFFF"/>
              </w:rPr>
              <w:t>66:34:0502005:410</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Год постройки</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1959</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Количество этажей </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2</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2</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Количество жилых помещений (квартир)</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eastAsia="ru-RU"/>
              </w:rPr>
              <w:t>1</w:t>
            </w:r>
            <w:r w:rsidRPr="000D76AC">
              <w:rPr>
                <w:rFonts w:ascii="Times New Roman" w:eastAsia="Times New Roman" w:hAnsi="Times New Roman" w:cs="Times New Roman"/>
                <w:sz w:val="20"/>
                <w:szCs w:val="20"/>
                <w:lang w:val="en-US" w:eastAsia="ru-RU"/>
              </w:rPr>
              <w:t>6</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Количество нежилых помещений</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0</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Площадь здания (многоквартирного дома), в том числе: </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кв.м.</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622.2</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Общая площадь жилых помещений</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кв.м.</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eastAsia="ru-RU"/>
              </w:rPr>
              <w:t>622.2</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кв.м.</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val="en-US" w:eastAsia="ru-RU"/>
              </w:rPr>
              <w:t>49.4</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Количество балконов</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val="en-US" w:eastAsia="ru-RU"/>
              </w:rPr>
              <w:t>8</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Наличие факта признания многоквартирного дома аварийным:</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Нет</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фундамента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Ленточный, бутовый</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Площадь отмостки</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кв.м.</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val="en-US" w:eastAsia="ru-RU"/>
              </w:rPr>
              <w:t>98</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внутренних стен</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Стены кирпичные</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наружных стен</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hAnsi="Times New Roman" w:cs="Times New Roman"/>
                <w:color w:val="000000"/>
                <w:sz w:val="20"/>
                <w:szCs w:val="20"/>
                <w:shd w:val="clear" w:color="auto" w:fill="FFFFFF"/>
              </w:rPr>
              <w:t>Стены кирпичные</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Материал отделки фасада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окраска по штукатурке</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перекрытия</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hAnsi="Times New Roman" w:cs="Times New Roman"/>
                <w:color w:val="000000"/>
                <w:sz w:val="20"/>
                <w:szCs w:val="20"/>
                <w:shd w:val="clear" w:color="auto" w:fill="FFFFFF"/>
              </w:rPr>
              <w:t>чердачные, междуэтажные из сборных железобетонных плит</w:t>
            </w:r>
          </w:p>
        </w:tc>
      </w:tr>
      <w:tr w:rsidR="000D76AC" w:rsidRPr="00DD2D19"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кровли</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Шиферная, скатная</w:t>
            </w:r>
          </w:p>
        </w:tc>
      </w:tr>
      <w:tr w:rsidR="000D76AC" w:rsidRPr="00DD2D19"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Материал окон</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дерево</w:t>
            </w:r>
          </w:p>
        </w:tc>
      </w:tr>
      <w:tr w:rsidR="000D76AC" w:rsidRPr="00DD2D19"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центральное</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val="en-US" w:eastAsia="ru-RU"/>
              </w:rPr>
            </w:pPr>
            <w:r w:rsidRPr="000D76AC">
              <w:rPr>
                <w:rFonts w:ascii="Times New Roman" w:eastAsia="Times New Roman" w:hAnsi="Times New Roman" w:cs="Times New Roman"/>
                <w:sz w:val="20"/>
                <w:szCs w:val="20"/>
                <w:lang w:val="en-US" w:eastAsia="ru-RU"/>
              </w:rPr>
              <w:t>6</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1</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единиц</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Электрическая энергия - 1</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Кадастровый номер земельного участка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hAnsi="Times New Roman" w:cs="Times New Roman"/>
                <w:color w:val="000000"/>
                <w:sz w:val="20"/>
                <w:szCs w:val="20"/>
                <w:shd w:val="clear" w:color="auto" w:fill="FFFFFF"/>
              </w:rPr>
              <w:t>66:34:0502005:39</w:t>
            </w:r>
          </w:p>
        </w:tc>
      </w:tr>
      <w:tr w:rsidR="000D76AC" w:rsidRPr="00075B85" w:rsidTr="003D6D82">
        <w:trPr>
          <w:trHeight w:val="454"/>
        </w:trPr>
        <w:tc>
          <w:tcPr>
            <w:tcW w:w="495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Площадь земельного участка</w:t>
            </w:r>
          </w:p>
        </w:tc>
        <w:tc>
          <w:tcPr>
            <w:tcW w:w="1470" w:type="dxa"/>
            <w:vAlign w:val="center"/>
            <w:hideMark/>
          </w:tcPr>
          <w:p w:rsidR="000D76AC" w:rsidRPr="000D76AC" w:rsidRDefault="000D76AC" w:rsidP="003D6D82">
            <w:pPr>
              <w:jc w:val="cente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кв.м.</w:t>
            </w:r>
          </w:p>
        </w:tc>
        <w:tc>
          <w:tcPr>
            <w:tcW w:w="4169" w:type="dxa"/>
            <w:hideMark/>
          </w:tcPr>
          <w:p w:rsidR="000D76AC" w:rsidRPr="000D76AC" w:rsidRDefault="000D76AC" w:rsidP="003D6D82">
            <w:pPr>
              <w:rPr>
                <w:rFonts w:ascii="Times New Roman" w:eastAsia="Times New Roman" w:hAnsi="Times New Roman" w:cs="Times New Roman"/>
                <w:sz w:val="20"/>
                <w:szCs w:val="20"/>
                <w:lang w:eastAsia="ru-RU"/>
              </w:rPr>
            </w:pPr>
            <w:r w:rsidRPr="000D76AC">
              <w:rPr>
                <w:rFonts w:ascii="Times New Roman" w:eastAsia="Times New Roman" w:hAnsi="Times New Roman" w:cs="Times New Roman"/>
                <w:sz w:val="20"/>
                <w:szCs w:val="20"/>
                <w:lang w:eastAsia="ru-RU"/>
              </w:rPr>
              <w:t>2187</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233B72" w:rsidRDefault="00233B72"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000D76AC">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п/п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Единица измере-ния</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Стоимо-сть</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многоквартирным домом от «__» _________ г.</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tblPr>
      <w:tblGrid>
        <w:gridCol w:w="760"/>
        <w:gridCol w:w="4026"/>
        <w:gridCol w:w="1273"/>
        <w:gridCol w:w="1065"/>
        <w:gridCol w:w="1115"/>
        <w:gridCol w:w="1099"/>
        <w:gridCol w:w="799"/>
      </w:tblGrid>
      <w:tr w:rsidR="00182546" w:rsidRPr="009B6609" w:rsidTr="00810662">
        <w:trPr>
          <w:trHeight w:val="315"/>
          <w:jc w:val="center"/>
        </w:trPr>
        <w:tc>
          <w:tcPr>
            <w:tcW w:w="760"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9B6609">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182546" w:rsidRPr="009B6609" w:rsidTr="00810662">
        <w:trPr>
          <w:trHeight w:val="315"/>
          <w:jc w:val="center"/>
        </w:trPr>
        <w:tc>
          <w:tcPr>
            <w:tcW w:w="760"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624272, Свердловская обл, г. Асбест, ул. Королева, д. 25</w:t>
            </w:r>
          </w:p>
        </w:tc>
      </w:tr>
      <w:tr w:rsidR="00182546" w:rsidRPr="009B6609" w:rsidTr="00EA3347">
        <w:trPr>
          <w:trHeight w:val="210"/>
          <w:jc w:val="center"/>
        </w:trPr>
        <w:tc>
          <w:tcPr>
            <w:tcW w:w="760"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p>
        </w:tc>
        <w:tc>
          <w:tcPr>
            <w:tcW w:w="1273"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p>
        </w:tc>
        <w:tc>
          <w:tcPr>
            <w:tcW w:w="111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p>
        </w:tc>
      </w:tr>
      <w:tr w:rsidR="00182546" w:rsidRPr="009B6609" w:rsidTr="00EA3347">
        <w:trPr>
          <w:trHeight w:val="210"/>
          <w:jc w:val="center"/>
        </w:trPr>
        <w:tc>
          <w:tcPr>
            <w:tcW w:w="760"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273"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622,2</w:t>
            </w:r>
          </w:p>
        </w:tc>
        <w:tc>
          <w:tcPr>
            <w:tcW w:w="111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кв.м </w:t>
            </w:r>
          </w:p>
        </w:tc>
        <w:tc>
          <w:tcPr>
            <w:tcW w:w="10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rPr>
                <w:rFonts w:ascii="Times New Roman" w:eastAsia="Times New Roman" w:hAnsi="Times New Roman" w:cs="Times New Roman"/>
                <w:sz w:val="14"/>
                <w:szCs w:val="14"/>
                <w:lang w:eastAsia="ru-RU"/>
              </w:rPr>
            </w:pPr>
          </w:p>
        </w:tc>
      </w:tr>
      <w:tr w:rsidR="00182546" w:rsidRPr="009B6609" w:rsidTr="00EA3347">
        <w:trPr>
          <w:trHeight w:val="210"/>
          <w:jc w:val="center"/>
        </w:trPr>
        <w:tc>
          <w:tcPr>
            <w:tcW w:w="760"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p>
        </w:tc>
        <w:tc>
          <w:tcPr>
            <w:tcW w:w="4026"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p>
        </w:tc>
        <w:tc>
          <w:tcPr>
            <w:tcW w:w="1273"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p>
        </w:tc>
        <w:tc>
          <w:tcPr>
            <w:tcW w:w="106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p>
        </w:tc>
        <w:tc>
          <w:tcPr>
            <w:tcW w:w="1115" w:type="dxa"/>
            <w:tcBorders>
              <w:top w:val="nil"/>
              <w:left w:val="nil"/>
              <w:bottom w:val="nil"/>
              <w:right w:val="nil"/>
            </w:tcBorders>
            <w:shd w:val="clear" w:color="auto" w:fill="auto"/>
            <w:noWrap/>
            <w:vAlign w:val="bottom"/>
            <w:hideMark/>
          </w:tcPr>
          <w:p w:rsidR="00182546" w:rsidRPr="009B6609" w:rsidRDefault="00182546" w:rsidP="00810662">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182546" w:rsidRPr="009B6609" w:rsidRDefault="00182546" w:rsidP="00810662">
            <w:pPr>
              <w:spacing w:after="0" w:line="240" w:lineRule="auto"/>
              <w:rPr>
                <w:rFonts w:ascii="Times New Roman" w:eastAsia="Times New Roman" w:hAnsi="Times New Roman" w:cs="Times New Roman"/>
                <w:sz w:val="14"/>
                <w:szCs w:val="14"/>
                <w:lang w:eastAsia="ru-RU"/>
              </w:rPr>
            </w:pPr>
          </w:p>
        </w:tc>
      </w:tr>
      <w:tr w:rsidR="00182546" w:rsidRPr="009B6609" w:rsidTr="00EA3347">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п.п.</w:t>
            </w:r>
          </w:p>
        </w:tc>
        <w:tc>
          <w:tcPr>
            <w:tcW w:w="4026"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273"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065"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Единица измрения работы (услуги)</w:t>
            </w:r>
          </w:p>
        </w:tc>
        <w:tc>
          <w:tcPr>
            <w:tcW w:w="1115"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 Цена работы (услуги) в рублях/</w:t>
            </w:r>
            <w:r w:rsidRPr="009B6609">
              <w:rPr>
                <w:rFonts w:ascii="Times New Roman" w:eastAsia="Times New Roman" w:hAnsi="Times New Roman" w:cs="Times New Roman"/>
                <w:sz w:val="14"/>
                <w:szCs w:val="14"/>
                <w:lang w:eastAsia="ru-RU"/>
              </w:rPr>
              <w:br/>
              <w:t xml:space="preserve">кв.м в месяц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Calibri" w:eastAsia="Times New Roman" w:hAnsi="Calibri" w:cs="Calibri"/>
                <w:color w:val="000000"/>
                <w:sz w:val="14"/>
                <w:szCs w:val="14"/>
                <w:lang w:eastAsia="ru-RU"/>
              </w:rPr>
            </w:pPr>
            <w:r w:rsidRPr="009B6609">
              <w:rPr>
                <w:rFonts w:ascii="Calibri" w:eastAsia="Times New Roman" w:hAnsi="Calibri" w:cs="Calibri"/>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273"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3</w:t>
            </w:r>
          </w:p>
        </w:tc>
        <w:tc>
          <w:tcPr>
            <w:tcW w:w="1065"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115"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182546" w:rsidRPr="009B6609" w:rsidRDefault="00182546" w:rsidP="00810662">
            <w:pPr>
              <w:spacing w:after="0" w:line="240" w:lineRule="auto"/>
              <w:jc w:val="center"/>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7</w:t>
            </w:r>
          </w:p>
        </w:tc>
      </w:tr>
      <w:tr w:rsidR="00182546" w:rsidRPr="009B6609" w:rsidTr="00EA3347">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1</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Содержание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123 242,31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16,49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1.1.</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12 836,40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1,72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1" w:anchor="'1.1.1.'!A1" w:history="1">
              <w:r w:rsidR="00182546" w:rsidRPr="009B6609">
                <w:rPr>
                  <w:rFonts w:ascii="Times New Roman" w:eastAsia="Times New Roman" w:hAnsi="Times New Roman" w:cs="Times New Roman"/>
                  <w:color w:val="0000FF"/>
                  <w:sz w:val="14"/>
                  <w:u w:val="single"/>
                  <w:lang w:eastAsia="ru-RU"/>
                </w:rPr>
                <w:t>1.1.1.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735,34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1 470,68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0,20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2.'!A1" w:history="1">
              <w:r w:rsidR="00182546" w:rsidRPr="009B6609">
                <w:rPr>
                  <w:rFonts w:ascii="Times New Roman" w:eastAsia="Times New Roman" w:hAnsi="Times New Roman" w:cs="Times New Roman"/>
                  <w:color w:val="0000FF"/>
                  <w:sz w:val="14"/>
                  <w:u w:val="single"/>
                  <w:lang w:eastAsia="ru-RU"/>
                </w:rPr>
                <w:t>1.1.2.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625,42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1 250,84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0,17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3.'!A1" w:history="1">
              <w:r w:rsidR="00182546" w:rsidRPr="009B6609">
                <w:rPr>
                  <w:rFonts w:ascii="Times New Roman" w:eastAsia="Times New Roman" w:hAnsi="Times New Roman" w:cs="Times New Roman"/>
                  <w:color w:val="0000FF"/>
                  <w:sz w:val="14"/>
                  <w:u w:val="single"/>
                  <w:lang w:eastAsia="ru-RU"/>
                </w:rPr>
                <w:t>1.1.3.</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Осмотр кровли</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618,72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1 237,44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0,17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4.'!A1" w:history="1">
              <w:r w:rsidR="00182546" w:rsidRPr="009B6609">
                <w:rPr>
                  <w:rFonts w:ascii="Times New Roman" w:eastAsia="Times New Roman" w:hAnsi="Times New Roman" w:cs="Times New Roman"/>
                  <w:color w:val="0000FF"/>
                  <w:sz w:val="14"/>
                  <w:u w:val="single"/>
                  <w:lang w:eastAsia="ru-RU"/>
                </w:rPr>
                <w:t>1.1.4.</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2 394,58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4 789,16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0,64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5.'!A1" w:history="1">
              <w:r w:rsidR="00182546" w:rsidRPr="009B6609">
                <w:rPr>
                  <w:rFonts w:ascii="Times New Roman" w:eastAsia="Times New Roman" w:hAnsi="Times New Roman" w:cs="Times New Roman"/>
                  <w:color w:val="0000FF"/>
                  <w:sz w:val="14"/>
                  <w:u w:val="single"/>
                  <w:lang w:eastAsia="ru-RU"/>
                </w:rPr>
                <w:t>1.1.5.</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Осмотр кирпичных  стен и фасадов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648,36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1 296,72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0,17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6.'!A1" w:history="1">
              <w:r w:rsidR="00182546" w:rsidRPr="009B6609">
                <w:rPr>
                  <w:rFonts w:ascii="Times New Roman" w:eastAsia="Times New Roman" w:hAnsi="Times New Roman" w:cs="Times New Roman"/>
                  <w:color w:val="0000FF"/>
                  <w:sz w:val="14"/>
                  <w:u w:val="single"/>
                  <w:lang w:eastAsia="ru-RU"/>
                </w:rPr>
                <w:t>1.1.6.</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176,57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353,14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0,05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7.'!A1" w:history="1">
              <w:r w:rsidR="00182546" w:rsidRPr="009B6609">
                <w:rPr>
                  <w:rFonts w:ascii="Times New Roman" w:eastAsia="Times New Roman" w:hAnsi="Times New Roman" w:cs="Times New Roman"/>
                  <w:color w:val="0000FF"/>
                  <w:sz w:val="14"/>
                  <w:u w:val="single"/>
                  <w:lang w:eastAsia="ru-RU"/>
                </w:rPr>
                <w:t>1.1.7.</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833,90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1 667,80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0,22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8.'!A1" w:history="1">
              <w:r w:rsidR="00182546" w:rsidRPr="009B6609">
                <w:rPr>
                  <w:rFonts w:ascii="Times New Roman" w:eastAsia="Times New Roman" w:hAnsi="Times New Roman" w:cs="Times New Roman"/>
                  <w:color w:val="0000FF"/>
                  <w:sz w:val="14"/>
                  <w:u w:val="single"/>
                  <w:lang w:eastAsia="ru-RU"/>
                </w:rPr>
                <w:t>1.1.8.</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81,30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162,60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0,02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9.'!A1" w:history="1">
              <w:r w:rsidR="00182546" w:rsidRPr="009B6609">
                <w:rPr>
                  <w:rFonts w:ascii="Times New Roman" w:eastAsia="Times New Roman" w:hAnsi="Times New Roman" w:cs="Times New Roman"/>
                  <w:color w:val="0000FF"/>
                  <w:sz w:val="14"/>
                  <w:u w:val="single"/>
                  <w:lang w:eastAsia="ru-RU"/>
                </w:rPr>
                <w:t>1.1.9.</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железобетонных перекрытий</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285,61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571,22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0,08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10.'!A1" w:history="1">
              <w:r w:rsidR="00182546" w:rsidRPr="009B6609">
                <w:rPr>
                  <w:rFonts w:ascii="Times New Roman" w:eastAsia="Times New Roman" w:hAnsi="Times New Roman" w:cs="Times New Roman"/>
                  <w:color w:val="0000FF"/>
                  <w:sz w:val="14"/>
                  <w:u w:val="single"/>
                  <w:lang w:eastAsia="ru-RU"/>
                </w:rPr>
                <w:t>1.1.10.</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железобетонных покрытий</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18,40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36,80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0,00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38 344,76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5,14 </w:t>
            </w:r>
          </w:p>
        </w:tc>
      </w:tr>
      <w:tr w:rsidR="00182546" w:rsidRPr="009B6609" w:rsidTr="00EA3347">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1.2.1.</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10 163,20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1,36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2.1.1.'!A1" w:history="1">
              <w:r w:rsidR="00182546" w:rsidRPr="009B6609">
                <w:rPr>
                  <w:rFonts w:ascii="Times New Roman" w:eastAsia="Times New Roman" w:hAnsi="Times New Roman" w:cs="Times New Roman"/>
                  <w:color w:val="0000FF"/>
                  <w:sz w:val="14"/>
                  <w:u w:val="single"/>
                  <w:lang w:eastAsia="ru-RU"/>
                </w:rPr>
                <w:t>1.2.1.1.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651,62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1 303,24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0,17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2.'!A1" w:history="1">
              <w:r w:rsidR="00182546" w:rsidRPr="009B6609">
                <w:rPr>
                  <w:rFonts w:ascii="Times New Roman" w:eastAsia="Times New Roman" w:hAnsi="Times New Roman" w:cs="Times New Roman"/>
                  <w:color w:val="0000FF"/>
                  <w:sz w:val="14"/>
                  <w:u w:val="single"/>
                  <w:lang w:eastAsia="ru-RU"/>
                </w:rPr>
                <w:t>1.2.1.2.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738,33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8 859,96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1,19 </w:t>
            </w:r>
          </w:p>
        </w:tc>
      </w:tr>
      <w:tr w:rsidR="00182546" w:rsidRPr="009B6609" w:rsidTr="00EA3347">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1.2.2.</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13 059,63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1,75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2.1.'!A1" w:history="1">
              <w:r w:rsidR="00182546" w:rsidRPr="009B6609">
                <w:rPr>
                  <w:rFonts w:ascii="Times New Roman" w:eastAsia="Times New Roman" w:hAnsi="Times New Roman" w:cs="Times New Roman"/>
                  <w:color w:val="0000FF"/>
                  <w:sz w:val="14"/>
                  <w:u w:val="single"/>
                  <w:lang w:eastAsia="ru-RU"/>
                </w:rPr>
                <w:t>1.2.2.1.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997,73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997,73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0,13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2.'!A1" w:history="1">
              <w:r w:rsidR="00182546" w:rsidRPr="009B6609">
                <w:rPr>
                  <w:rFonts w:ascii="Times New Roman" w:eastAsia="Times New Roman" w:hAnsi="Times New Roman" w:cs="Times New Roman"/>
                  <w:color w:val="0000FF"/>
                  <w:sz w:val="14"/>
                  <w:u w:val="single"/>
                  <w:lang w:eastAsia="ru-RU"/>
                </w:rPr>
                <w:t>1.2.2.2.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6 472,06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6 472,06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0,87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3.'!A1" w:history="1">
              <w:r w:rsidR="00182546" w:rsidRPr="009B6609">
                <w:rPr>
                  <w:rFonts w:ascii="Times New Roman" w:eastAsia="Times New Roman" w:hAnsi="Times New Roman" w:cs="Times New Roman"/>
                  <w:color w:val="0000FF"/>
                  <w:sz w:val="14"/>
                  <w:u w:val="single"/>
                  <w:lang w:eastAsia="ru-RU"/>
                </w:rPr>
                <w:t>1.2.2.3.</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4 469,88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4 469,88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0,60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Подрядные!A1" w:history="1">
              <w:r w:rsidR="00182546" w:rsidRPr="009B6609">
                <w:rPr>
                  <w:rFonts w:ascii="Times New Roman" w:eastAsia="Times New Roman" w:hAnsi="Times New Roman" w:cs="Times New Roman"/>
                  <w:color w:val="0000FF"/>
                  <w:sz w:val="14"/>
                  <w:u w:val="single"/>
                  <w:lang w:eastAsia="ru-RU"/>
                </w:rPr>
                <w:t>1.2.2.4.</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93,33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1 119,96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0,15 </w:t>
            </w:r>
          </w:p>
        </w:tc>
      </w:tr>
      <w:tr w:rsidR="00182546" w:rsidRPr="009B6609" w:rsidTr="00EA3347">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1.2.3.</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1 369,12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0,19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3.2.'!A1" w:history="1">
              <w:r w:rsidR="00182546" w:rsidRPr="009B6609">
                <w:rPr>
                  <w:rFonts w:ascii="Times New Roman" w:eastAsia="Times New Roman" w:hAnsi="Times New Roman" w:cs="Times New Roman"/>
                  <w:color w:val="0000FF"/>
                  <w:sz w:val="14"/>
                  <w:u w:val="single"/>
                  <w:lang w:eastAsia="ru-RU"/>
                </w:rPr>
                <w:t>1.2.3.1.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0,34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 раз в три года</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0,05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00182546" w:rsidRPr="009B6609">
                <w:rPr>
                  <w:rFonts w:ascii="Times New Roman" w:eastAsia="Times New Roman" w:hAnsi="Times New Roman" w:cs="Times New Roman"/>
                  <w:color w:val="0000FF"/>
                  <w:sz w:val="14"/>
                  <w:u w:val="single"/>
                  <w:lang w:eastAsia="ru-RU"/>
                </w:rPr>
                <w:t>1.2.3.2.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85,76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1 029,12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0,14 </w:t>
            </w:r>
          </w:p>
        </w:tc>
      </w:tr>
      <w:tr w:rsidR="00182546" w:rsidRPr="009B6609" w:rsidTr="00EA3347">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1.2.4.</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2 606,49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0,35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4.1.'!A1" w:history="1">
              <w:r w:rsidR="00182546" w:rsidRPr="009B6609">
                <w:rPr>
                  <w:rFonts w:ascii="Times New Roman" w:eastAsia="Times New Roman" w:hAnsi="Times New Roman" w:cs="Times New Roman"/>
                  <w:color w:val="0000FF"/>
                  <w:sz w:val="14"/>
                  <w:u w:val="single"/>
                  <w:lang w:eastAsia="ru-RU"/>
                </w:rPr>
                <w:t>1.2.4.1.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3</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651,62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1 954,86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0,26 </w:t>
            </w:r>
          </w:p>
        </w:tc>
      </w:tr>
      <w:tr w:rsidR="00182546" w:rsidRPr="009B6609" w:rsidTr="00EA3347">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2.'!A1" w:history="1">
              <w:r w:rsidR="00182546" w:rsidRPr="009B6609">
                <w:rPr>
                  <w:rFonts w:ascii="Times New Roman" w:eastAsia="Times New Roman" w:hAnsi="Times New Roman" w:cs="Times New Roman"/>
                  <w:color w:val="0000FF"/>
                  <w:sz w:val="14"/>
                  <w:u w:val="single"/>
                  <w:lang w:eastAsia="ru-RU"/>
                </w:rPr>
                <w:t>1.2.4.2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651,63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651,63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0,09 </w:t>
            </w:r>
          </w:p>
        </w:tc>
      </w:tr>
      <w:tr w:rsidR="00182546" w:rsidRPr="009B6609" w:rsidTr="00EA3347">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1.2.5.</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11 146,32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1,49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Подрядные!A1" w:history="1">
              <w:r w:rsidR="00182546" w:rsidRPr="009B6609">
                <w:rPr>
                  <w:rFonts w:ascii="Times New Roman" w:eastAsia="Times New Roman" w:hAnsi="Times New Roman" w:cs="Times New Roman"/>
                  <w:color w:val="0000FF"/>
                  <w:sz w:val="14"/>
                  <w:u w:val="single"/>
                  <w:lang w:eastAsia="ru-RU"/>
                </w:rPr>
                <w:t>1.2.5.1.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Диагностирование ВДГО</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0,2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7 200,00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1 440,00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0,19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00182546" w:rsidRPr="009B6609">
                <w:rPr>
                  <w:rFonts w:ascii="Times New Roman" w:eastAsia="Times New Roman" w:hAnsi="Times New Roman" w:cs="Times New Roman"/>
                  <w:color w:val="0000FF"/>
                  <w:sz w:val="14"/>
                  <w:u w:val="single"/>
                  <w:lang w:eastAsia="ru-RU"/>
                </w:rPr>
                <w:t>1.2.5.2.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9 706,32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9 706,32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1,30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1.3.</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Содержание крыш</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9 574,08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1,28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1.3.1.'!A1" w:history="1">
              <w:r w:rsidR="00182546" w:rsidRPr="009B6609">
                <w:rPr>
                  <w:rFonts w:ascii="Times New Roman" w:eastAsia="Times New Roman" w:hAnsi="Times New Roman" w:cs="Times New Roman"/>
                  <w:color w:val="0000FF"/>
                  <w:sz w:val="14"/>
                  <w:u w:val="single"/>
                  <w:lang w:eastAsia="ru-RU"/>
                </w:rPr>
                <w:t>1.3.2.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Очистка кровли от снега, сбивание сосулек</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4 787,04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9 574,08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1,28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1.4.</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19 903,21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2,66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1.4.1.'!A1" w:history="1">
              <w:r w:rsidR="00182546" w:rsidRPr="009B6609">
                <w:rPr>
                  <w:rFonts w:ascii="Times New Roman" w:eastAsia="Times New Roman" w:hAnsi="Times New Roman" w:cs="Times New Roman"/>
                  <w:color w:val="0000FF"/>
                  <w:sz w:val="14"/>
                  <w:u w:val="single"/>
                  <w:lang w:eastAsia="ru-RU"/>
                </w:rPr>
                <w:t>1.4.1.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Влажное подметание лестничных площадок и маршей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36</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231,33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8 327,88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1,12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3.'!A1" w:history="1">
              <w:r w:rsidR="00182546" w:rsidRPr="009B6609">
                <w:rPr>
                  <w:rFonts w:ascii="Times New Roman" w:eastAsia="Times New Roman" w:hAnsi="Times New Roman" w:cs="Times New Roman"/>
                  <w:color w:val="0000FF"/>
                  <w:sz w:val="14"/>
                  <w:u w:val="single"/>
                  <w:lang w:eastAsia="ru-RU"/>
                </w:rPr>
                <w:t>1.4.3.</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Мытье лестничных площадок и маршей нижних трех этажей</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612,61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7 351,32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0,98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5.'!A1" w:history="1">
              <w:r w:rsidR="00182546" w:rsidRPr="009B6609">
                <w:rPr>
                  <w:rFonts w:ascii="Times New Roman" w:eastAsia="Times New Roman" w:hAnsi="Times New Roman" w:cs="Times New Roman"/>
                  <w:color w:val="0000FF"/>
                  <w:sz w:val="14"/>
                  <w:u w:val="single"/>
                  <w:lang w:eastAsia="ru-RU"/>
                </w:rPr>
                <w:t>1.4.5.</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Влажная протирка входных дверей в подъезд</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160,27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641,08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0,09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6.'!A1" w:history="1">
              <w:r w:rsidR="00182546" w:rsidRPr="009B6609">
                <w:rPr>
                  <w:rFonts w:ascii="Times New Roman" w:eastAsia="Times New Roman" w:hAnsi="Times New Roman" w:cs="Times New Roman"/>
                  <w:color w:val="0000FF"/>
                  <w:sz w:val="14"/>
                  <w:u w:val="single"/>
                  <w:lang w:eastAsia="ru-RU"/>
                </w:rPr>
                <w:t>1.4.6.</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Влажная протирка перил</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245,67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982,68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0,13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7.'!A1" w:history="1">
              <w:r w:rsidR="00182546" w:rsidRPr="009B6609">
                <w:rPr>
                  <w:rFonts w:ascii="Times New Roman" w:eastAsia="Times New Roman" w:hAnsi="Times New Roman" w:cs="Times New Roman"/>
                  <w:color w:val="0000FF"/>
                  <w:sz w:val="14"/>
                  <w:u w:val="single"/>
                  <w:lang w:eastAsia="ru-RU"/>
                </w:rPr>
                <w:t>1.4.7.</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Влажная протирка плафонов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36,84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36,84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0,00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8.'!A1" w:history="1">
              <w:r w:rsidR="00182546" w:rsidRPr="009B6609">
                <w:rPr>
                  <w:rFonts w:ascii="Times New Roman" w:eastAsia="Times New Roman" w:hAnsi="Times New Roman" w:cs="Times New Roman"/>
                  <w:color w:val="0000FF"/>
                  <w:sz w:val="14"/>
                  <w:u w:val="single"/>
                  <w:lang w:eastAsia="ru-RU"/>
                </w:rPr>
                <w:t>1.4.8.</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Влажная протирка окон</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387,76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387,76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0,05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9.'!A1" w:history="1">
              <w:r w:rsidR="00182546" w:rsidRPr="009B6609">
                <w:rPr>
                  <w:rFonts w:ascii="Times New Roman" w:eastAsia="Times New Roman" w:hAnsi="Times New Roman" w:cs="Times New Roman"/>
                  <w:color w:val="0000FF"/>
                  <w:sz w:val="14"/>
                  <w:u w:val="single"/>
                  <w:lang w:eastAsia="ru-RU"/>
                </w:rPr>
                <w:t>1.4.9.</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Влажная протирка подоконников в подъезде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123,17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492,68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0,07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10.'!A1" w:history="1">
              <w:r w:rsidR="00182546" w:rsidRPr="009B6609">
                <w:rPr>
                  <w:rFonts w:ascii="Times New Roman" w:eastAsia="Times New Roman" w:hAnsi="Times New Roman" w:cs="Times New Roman"/>
                  <w:color w:val="0000FF"/>
                  <w:sz w:val="14"/>
                  <w:u w:val="single"/>
                  <w:lang w:eastAsia="ru-RU"/>
                </w:rPr>
                <w:t>1.4.10.</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149,98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599,92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0,08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r w:rsidRPr="009B6609">
              <w:rPr>
                <w:rFonts w:ascii="Times New Roman" w:eastAsia="Times New Roman" w:hAnsi="Times New Roman" w:cs="Times New Roman"/>
                <w:color w:val="0000FF"/>
                <w:sz w:val="14"/>
                <w:szCs w:val="14"/>
                <w:u w:val="single"/>
                <w:lang w:eastAsia="ru-RU"/>
              </w:rPr>
              <w:t>1.4.11.</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Влажная протирка стен</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0,02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r w:rsidRPr="009B6609">
              <w:rPr>
                <w:rFonts w:ascii="Times New Roman" w:eastAsia="Times New Roman" w:hAnsi="Times New Roman" w:cs="Times New Roman"/>
                <w:color w:val="0000FF"/>
                <w:sz w:val="14"/>
                <w:szCs w:val="14"/>
                <w:u w:val="single"/>
                <w:lang w:eastAsia="ru-RU"/>
              </w:rPr>
              <w:t>1.4.12.</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172,92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691,68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0,09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3.'!A1" w:history="1">
              <w:r w:rsidR="00182546" w:rsidRPr="009B6609">
                <w:rPr>
                  <w:rFonts w:ascii="Times New Roman" w:eastAsia="Times New Roman" w:hAnsi="Times New Roman" w:cs="Times New Roman"/>
                  <w:color w:val="0000FF"/>
                  <w:sz w:val="14"/>
                  <w:u w:val="single"/>
                  <w:lang w:eastAsia="ru-RU"/>
                </w:rPr>
                <w:t>1.4.13.</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Обметание потолков</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245,43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245,43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0,03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1.6.</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35 284,93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4,72 </w:t>
            </w:r>
          </w:p>
        </w:tc>
      </w:tr>
      <w:tr w:rsidR="00182546" w:rsidRPr="009B6609" w:rsidTr="00EA3347">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1.6.1.</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12 713,99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1,70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6.1.1.'!A1" w:history="1">
              <w:r w:rsidR="00182546" w:rsidRPr="009B6609">
                <w:rPr>
                  <w:rFonts w:ascii="Times New Roman" w:eastAsia="Times New Roman" w:hAnsi="Times New Roman" w:cs="Times New Roman"/>
                  <w:color w:val="0000FF"/>
                  <w:sz w:val="14"/>
                  <w:u w:val="single"/>
                  <w:lang w:eastAsia="ru-RU"/>
                </w:rPr>
                <w:t>1.6.1.1.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120</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24,32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2 918,40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0,39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6.1.2.'!A1" w:history="1">
              <w:r w:rsidR="00182546" w:rsidRPr="009B6609">
                <w:rPr>
                  <w:rFonts w:ascii="Times New Roman" w:eastAsia="Times New Roman" w:hAnsi="Times New Roman" w:cs="Times New Roman"/>
                  <w:color w:val="0000FF"/>
                  <w:sz w:val="14"/>
                  <w:u w:val="single"/>
                  <w:lang w:eastAsia="ru-RU"/>
                </w:rPr>
                <w:t>1.6.1.2.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120</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66,77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8 012,40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1,07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Подрядные!A1" w:history="1">
              <w:r w:rsidR="00182546" w:rsidRPr="009B6609">
                <w:rPr>
                  <w:rFonts w:ascii="Times New Roman" w:eastAsia="Times New Roman" w:hAnsi="Times New Roman" w:cs="Times New Roman"/>
                  <w:color w:val="0000FF"/>
                  <w:sz w:val="14"/>
                  <w:u w:val="single"/>
                  <w:lang w:eastAsia="ru-RU"/>
                </w:rPr>
                <w:t>1.6.1.4.</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796,42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1 592,84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0,21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6.1.5. '!A1" w:history="1">
              <w:r w:rsidR="00182546" w:rsidRPr="009B6609">
                <w:rPr>
                  <w:rFonts w:ascii="Times New Roman" w:eastAsia="Times New Roman" w:hAnsi="Times New Roman" w:cs="Times New Roman"/>
                  <w:color w:val="0000FF"/>
                  <w:sz w:val="14"/>
                  <w:u w:val="single"/>
                  <w:lang w:eastAsia="ru-RU"/>
                </w:rPr>
                <w:t>1.6.1.5.</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Посыпка территории</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5</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38,07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190,35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0,03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1.6.2.</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Уборка в теплый период года</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i/>
                <w:iCs/>
                <w:color w:val="000000"/>
                <w:sz w:val="14"/>
                <w:szCs w:val="14"/>
                <w:lang w:eastAsia="ru-RU"/>
              </w:rPr>
            </w:pPr>
            <w:r w:rsidRPr="009B6609">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22 570,94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3,02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2.2.'!A1" w:history="1">
              <w:r w:rsidR="00182546" w:rsidRPr="009B6609">
                <w:rPr>
                  <w:rFonts w:ascii="Times New Roman" w:eastAsia="Times New Roman" w:hAnsi="Times New Roman" w:cs="Times New Roman"/>
                  <w:color w:val="0000FF"/>
                  <w:sz w:val="14"/>
                  <w:u w:val="single"/>
                  <w:lang w:eastAsia="ru-RU"/>
                </w:rPr>
                <w:t>1.6.2.2.</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 Покос травы триммером</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2</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3 248,55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6 497,10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0,87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2.3.'!A1" w:history="1">
              <w:r w:rsidR="00182546" w:rsidRPr="009B6609">
                <w:rPr>
                  <w:rFonts w:ascii="Times New Roman" w:eastAsia="Times New Roman" w:hAnsi="Times New Roman" w:cs="Times New Roman"/>
                  <w:color w:val="0000FF"/>
                  <w:sz w:val="14"/>
                  <w:u w:val="single"/>
                  <w:lang w:eastAsia="ru-RU"/>
                </w:rPr>
                <w:t>1.6.2.3.</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Уборка газонов от листьев, сучьев, мусора</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4</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770,06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3 080,24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0,41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6.2.4.'!A1" w:history="1">
              <w:r w:rsidR="00182546" w:rsidRPr="009B6609">
                <w:rPr>
                  <w:rFonts w:ascii="Times New Roman" w:eastAsia="Times New Roman" w:hAnsi="Times New Roman" w:cs="Times New Roman"/>
                  <w:color w:val="0000FF"/>
                  <w:sz w:val="14"/>
                  <w:u w:val="single"/>
                  <w:lang w:eastAsia="ru-RU"/>
                </w:rPr>
                <w:t>1.6.2.4.</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10 633,28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10 633,28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1,42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2.5.'!A1" w:history="1">
              <w:r w:rsidR="00182546" w:rsidRPr="009B6609">
                <w:rPr>
                  <w:rFonts w:ascii="Times New Roman" w:eastAsia="Times New Roman" w:hAnsi="Times New Roman" w:cs="Times New Roman"/>
                  <w:color w:val="0000FF"/>
                  <w:sz w:val="14"/>
                  <w:u w:val="single"/>
                  <w:lang w:eastAsia="ru-RU"/>
                </w:rPr>
                <w:t>1.6.2.5.</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Уборка контейнерных площадок </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128</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14,51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1 857,28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0,25 </w:t>
            </w:r>
          </w:p>
        </w:tc>
      </w:tr>
      <w:tr w:rsidR="00182546" w:rsidRPr="009B6609" w:rsidTr="00EA3347">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6.'!A1" w:history="1">
              <w:r w:rsidR="00182546" w:rsidRPr="009B6609">
                <w:rPr>
                  <w:rFonts w:ascii="Times New Roman" w:eastAsia="Times New Roman" w:hAnsi="Times New Roman" w:cs="Times New Roman"/>
                  <w:color w:val="0000FF"/>
                  <w:sz w:val="14"/>
                  <w:u w:val="single"/>
                  <w:lang w:eastAsia="ru-RU"/>
                </w:rPr>
                <w:t>1.6.2.6.</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128</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3,93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503,04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0,07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1.8.</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Прочие работы (услуги)</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1 754,58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0,23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Подрядные!A1" w:history="1">
              <w:r w:rsidR="00182546" w:rsidRPr="009B6609">
                <w:rPr>
                  <w:rFonts w:ascii="Times New Roman" w:eastAsia="Times New Roman" w:hAnsi="Times New Roman" w:cs="Times New Roman"/>
                  <w:color w:val="0000FF"/>
                  <w:sz w:val="14"/>
                  <w:u w:val="single"/>
                  <w:lang w:eastAsia="ru-RU"/>
                </w:rPr>
                <w:t>1.8.1.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Лабораторные исследования питьевой воды</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6</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292,43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1 754,58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0,23 </w:t>
            </w:r>
          </w:p>
        </w:tc>
      </w:tr>
      <w:tr w:rsidR="00182546" w:rsidRPr="009B6609" w:rsidTr="00EA3347">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1.9.</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5 544,35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0,74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Calibri" w:eastAsia="Times New Roman" w:hAnsi="Calibri" w:cs="Calibri"/>
                <w:color w:val="0000FF"/>
                <w:sz w:val="14"/>
                <w:szCs w:val="14"/>
                <w:u w:val="single"/>
                <w:lang w:eastAsia="ru-RU"/>
              </w:rPr>
            </w:pPr>
            <w:hyperlink r:id="rId53" w:anchor="'1.9.1.'!A1" w:history="1">
              <w:r w:rsidR="00182546" w:rsidRPr="009B6609">
                <w:rPr>
                  <w:rFonts w:ascii="Calibri" w:eastAsia="Times New Roman" w:hAnsi="Calibri" w:cs="Calibri"/>
                  <w:color w:val="0000FF"/>
                  <w:sz w:val="14"/>
                  <w:u w:val="single"/>
                  <w:lang w:eastAsia="ru-RU"/>
                </w:rPr>
                <w:t>1.9.1.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Аварийно-диспетчерское обслуживание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365</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15,19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5 544,35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0,74 </w:t>
            </w:r>
          </w:p>
        </w:tc>
      </w:tr>
      <w:tr w:rsidR="00182546" w:rsidRPr="009B6609" w:rsidTr="00EA3347">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2</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Текущий ремонт</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26 505,72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3,55 </w:t>
            </w:r>
          </w:p>
        </w:tc>
      </w:tr>
      <w:tr w:rsidR="00182546" w:rsidRPr="009B6609" w:rsidTr="00EA3347">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3</w:t>
            </w:r>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Управление</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color w:val="000000"/>
                <w:sz w:val="14"/>
                <w:szCs w:val="14"/>
                <w:lang w:eastAsia="ru-RU"/>
              </w:rPr>
            </w:pPr>
            <w:r w:rsidRPr="009B6609">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24 637,50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i/>
                <w:iCs/>
                <w:sz w:val="14"/>
                <w:szCs w:val="14"/>
                <w:lang w:eastAsia="ru-RU"/>
              </w:rPr>
            </w:pPr>
            <w:r w:rsidRPr="009B6609">
              <w:rPr>
                <w:rFonts w:ascii="Times New Roman" w:eastAsia="Times New Roman" w:hAnsi="Times New Roman" w:cs="Times New Roman"/>
                <w:b/>
                <w:bCs/>
                <w:i/>
                <w:iCs/>
                <w:sz w:val="14"/>
                <w:szCs w:val="14"/>
                <w:lang w:eastAsia="ru-RU"/>
              </w:rPr>
              <w:t xml:space="preserve">3,30 </w:t>
            </w:r>
          </w:p>
        </w:tc>
      </w:tr>
      <w:tr w:rsidR="00182546" w:rsidRPr="009B6609" w:rsidTr="00EA3347">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E34374" w:rsidP="00810662">
            <w:pPr>
              <w:spacing w:after="0" w:line="240" w:lineRule="auto"/>
              <w:jc w:val="center"/>
              <w:outlineLvl w:val="0"/>
              <w:rPr>
                <w:rFonts w:ascii="Calibri" w:eastAsia="Times New Roman" w:hAnsi="Calibri" w:cs="Calibri"/>
                <w:color w:val="0000FF"/>
                <w:sz w:val="14"/>
                <w:szCs w:val="14"/>
                <w:u w:val="single"/>
                <w:lang w:eastAsia="ru-RU"/>
              </w:rPr>
            </w:pPr>
            <w:hyperlink r:id="rId54" w:anchor="Подрядные!A1" w:history="1">
              <w:r w:rsidR="00182546" w:rsidRPr="009B6609">
                <w:rPr>
                  <w:rFonts w:ascii="Calibri" w:eastAsia="Times New Roman" w:hAnsi="Calibri" w:cs="Calibri"/>
                  <w:color w:val="0000FF"/>
                  <w:sz w:val="14"/>
                  <w:u w:val="single"/>
                  <w:lang w:eastAsia="ru-RU"/>
                </w:rPr>
                <w:t>3.1.</w:t>
              </w:r>
            </w:hyperlink>
          </w:p>
        </w:tc>
        <w:tc>
          <w:tcPr>
            <w:tcW w:w="4026"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Услуга управления</w:t>
            </w:r>
          </w:p>
        </w:tc>
        <w:tc>
          <w:tcPr>
            <w:tcW w:w="1273"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365</w:t>
            </w:r>
          </w:p>
        </w:tc>
        <w:tc>
          <w:tcPr>
            <w:tcW w:w="106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center"/>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раз за период</w:t>
            </w:r>
          </w:p>
        </w:tc>
        <w:tc>
          <w:tcPr>
            <w:tcW w:w="1115"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xml:space="preserve">67,50 </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24 637,50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outlineLvl w:val="0"/>
              <w:rPr>
                <w:rFonts w:ascii="Times New Roman" w:eastAsia="Times New Roman" w:hAnsi="Times New Roman" w:cs="Times New Roman"/>
                <w:sz w:val="14"/>
                <w:szCs w:val="14"/>
                <w:lang w:eastAsia="ru-RU"/>
              </w:rPr>
            </w:pPr>
            <w:r w:rsidRPr="009B6609">
              <w:rPr>
                <w:rFonts w:ascii="Times New Roman" w:eastAsia="Times New Roman" w:hAnsi="Times New Roman" w:cs="Times New Roman"/>
                <w:sz w:val="14"/>
                <w:szCs w:val="14"/>
                <w:lang w:eastAsia="ru-RU"/>
              </w:rPr>
              <w:t xml:space="preserve">3,30 </w:t>
            </w:r>
          </w:p>
        </w:tc>
      </w:tr>
      <w:tr w:rsidR="00182546" w:rsidRPr="009B6609" w:rsidTr="00810662">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182546" w:rsidRPr="009B6609" w:rsidRDefault="00182546" w:rsidP="00810662">
            <w:pPr>
              <w:spacing w:after="0" w:line="240" w:lineRule="auto"/>
              <w:jc w:val="center"/>
              <w:rPr>
                <w:rFonts w:ascii="Times New Roman" w:eastAsia="Times New Roman" w:hAnsi="Times New Roman" w:cs="Times New Roman"/>
                <w:color w:val="000000"/>
                <w:sz w:val="14"/>
                <w:szCs w:val="14"/>
                <w:lang w:eastAsia="ru-RU"/>
              </w:rPr>
            </w:pPr>
            <w:r w:rsidRPr="009B6609">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182546" w:rsidRPr="009B6609" w:rsidRDefault="00182546" w:rsidP="00810662">
            <w:pPr>
              <w:spacing w:after="0" w:line="240" w:lineRule="auto"/>
              <w:rPr>
                <w:rFonts w:ascii="Times New Roman" w:eastAsia="Times New Roman" w:hAnsi="Times New Roman" w:cs="Times New Roman"/>
                <w:b/>
                <w:bCs/>
                <w:color w:val="000000"/>
                <w:sz w:val="14"/>
                <w:szCs w:val="14"/>
                <w:lang w:eastAsia="ru-RU"/>
              </w:rPr>
            </w:pPr>
            <w:r w:rsidRPr="009B6609">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color w:val="FF0000"/>
                <w:sz w:val="14"/>
                <w:szCs w:val="14"/>
                <w:lang w:eastAsia="ru-RU"/>
              </w:rPr>
            </w:pPr>
            <w:r w:rsidRPr="009B6609">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182546" w:rsidRPr="009B6609" w:rsidRDefault="00182546" w:rsidP="00810662">
            <w:pPr>
              <w:spacing w:after="0" w:line="240" w:lineRule="auto"/>
              <w:jc w:val="right"/>
              <w:rPr>
                <w:rFonts w:ascii="Times New Roman" w:eastAsia="Times New Roman" w:hAnsi="Times New Roman" w:cs="Times New Roman"/>
                <w:b/>
                <w:bCs/>
                <w:color w:val="FF0000"/>
                <w:sz w:val="14"/>
                <w:szCs w:val="14"/>
                <w:lang w:eastAsia="ru-RU"/>
              </w:rPr>
            </w:pPr>
            <w:r w:rsidRPr="009B6609">
              <w:rPr>
                <w:rFonts w:ascii="Times New Roman" w:eastAsia="Times New Roman" w:hAnsi="Times New Roman" w:cs="Times New Roman"/>
                <w:b/>
                <w:bCs/>
                <w:color w:val="FF0000"/>
                <w:sz w:val="14"/>
                <w:szCs w:val="14"/>
                <w:lang w:eastAsia="ru-RU"/>
              </w:rPr>
              <w:t xml:space="preserve">              23,34   </w:t>
            </w:r>
          </w:p>
        </w:tc>
      </w:tr>
    </w:tbl>
    <w:p w:rsidR="00182546" w:rsidRDefault="00182546" w:rsidP="00182546"/>
    <w:p w:rsidR="00182546" w:rsidRDefault="00182546" w:rsidP="00182546">
      <w:pPr>
        <w:jc w:val="right"/>
        <w:rPr>
          <w:sz w:val="20"/>
          <w:szCs w:val="20"/>
        </w:rPr>
      </w:pPr>
    </w:p>
    <w:tbl>
      <w:tblPr>
        <w:tblpPr w:leftFromText="180" w:rightFromText="180" w:vertAnchor="text" w:horzAnchor="margin" w:tblpY="94"/>
        <w:tblW w:w="10422" w:type="dxa"/>
        <w:tblLayout w:type="fixed"/>
        <w:tblLook w:val="0000"/>
      </w:tblPr>
      <w:tblGrid>
        <w:gridCol w:w="4785"/>
        <w:gridCol w:w="5637"/>
      </w:tblGrid>
      <w:tr w:rsidR="00182546" w:rsidRPr="00E164DB" w:rsidTr="00810662">
        <w:tc>
          <w:tcPr>
            <w:tcW w:w="4785" w:type="dxa"/>
            <w:shd w:val="clear" w:color="auto" w:fill="auto"/>
          </w:tcPr>
          <w:p w:rsidR="00182546" w:rsidRPr="00E164DB" w:rsidRDefault="00182546" w:rsidP="00810662">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182546" w:rsidRPr="00E164DB" w:rsidRDefault="00182546" w:rsidP="00810662">
            <w:pPr>
              <w:pStyle w:val="s1"/>
              <w:spacing w:before="0" w:after="0"/>
              <w:jc w:val="both"/>
              <w:rPr>
                <w:rFonts w:ascii="Times New Roman" w:hAnsi="Times New Roman" w:cs="Times New Roman"/>
                <w:color w:val="000000"/>
                <w:sz w:val="16"/>
                <w:szCs w:val="16"/>
              </w:rPr>
            </w:pPr>
          </w:p>
          <w:p w:rsidR="00182546" w:rsidRPr="00E164DB" w:rsidRDefault="00182546" w:rsidP="00810662">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182546" w:rsidRPr="00E164DB" w:rsidRDefault="00182546" w:rsidP="00810662">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182546" w:rsidRPr="00E164DB" w:rsidRDefault="00182546" w:rsidP="00810662">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182546" w:rsidRPr="00E164DB" w:rsidRDefault="00182546" w:rsidP="00810662">
            <w:pPr>
              <w:pStyle w:val="s1"/>
              <w:spacing w:before="0" w:after="0"/>
              <w:jc w:val="both"/>
              <w:rPr>
                <w:rFonts w:ascii="Times New Roman" w:hAnsi="Times New Roman" w:cs="Times New Roman"/>
                <w:color w:val="000000"/>
                <w:sz w:val="16"/>
                <w:szCs w:val="16"/>
              </w:rPr>
            </w:pPr>
          </w:p>
          <w:p w:rsidR="00182546" w:rsidRPr="00E164DB" w:rsidRDefault="00182546" w:rsidP="00810662">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182546" w:rsidRPr="00E164DB" w:rsidRDefault="00182546" w:rsidP="00810662">
            <w:pPr>
              <w:pStyle w:val="s1"/>
              <w:spacing w:before="0" w:after="0"/>
              <w:jc w:val="both"/>
              <w:rPr>
                <w:rFonts w:ascii="Times New Roman" w:hAnsi="Times New Roman" w:cs="Times New Roman"/>
                <w:color w:val="000000"/>
                <w:sz w:val="16"/>
                <w:szCs w:val="16"/>
              </w:rPr>
            </w:pPr>
          </w:p>
        </w:tc>
      </w:tr>
    </w:tbl>
    <w:p w:rsidR="005F4A5A" w:rsidRDefault="005F4A5A" w:rsidP="005F4A5A">
      <w:pPr>
        <w:jc w:val="right"/>
        <w:rPr>
          <w:sz w:val="20"/>
          <w:szCs w:val="20"/>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EA3347" w:rsidRDefault="00EA3347"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многоквартирным домом от «__» _________ г.</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контроля за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0F6" w:rsidRDefault="00FA70F6">
      <w:pPr>
        <w:spacing w:after="0" w:line="240" w:lineRule="auto"/>
      </w:pPr>
      <w:r>
        <w:separator/>
      </w:r>
    </w:p>
  </w:endnote>
  <w:endnote w:type="continuationSeparator" w:id="0">
    <w:p w:rsidR="00FA70F6" w:rsidRDefault="00FA70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160047"/>
      <w:docPartObj>
        <w:docPartGallery w:val="Page Numbers (Bottom of Page)"/>
        <w:docPartUnique/>
      </w:docPartObj>
    </w:sdtPr>
    <w:sdtContent>
      <w:p w:rsidR="001D08A7" w:rsidRDefault="00E34374">
        <w:pPr>
          <w:pStyle w:val="af4"/>
          <w:jc w:val="right"/>
          <w:rPr>
            <w:rFonts w:hint="eastAsia"/>
          </w:rPr>
        </w:pPr>
        <w:r>
          <w:fldChar w:fldCharType="begin"/>
        </w:r>
        <w:r w:rsidR="001D08A7">
          <w:instrText xml:space="preserve"> PAGE   \* MERGEFORMAT </w:instrText>
        </w:r>
        <w:r>
          <w:fldChar w:fldCharType="separate"/>
        </w:r>
        <w:r w:rsidR="002D718A">
          <w:rPr>
            <w:rFonts w:hint="eastAsia"/>
            <w:noProof/>
          </w:rPr>
          <w:t>5</w:t>
        </w:r>
        <w:r>
          <w:rPr>
            <w:noProof/>
          </w:rPr>
          <w:fldChar w:fldCharType="end"/>
        </w:r>
      </w:p>
    </w:sdtContent>
  </w:sdt>
  <w:p w:rsidR="001D08A7" w:rsidRDefault="001D08A7">
    <w:pPr>
      <w:pStyle w:val="af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0F6" w:rsidRDefault="00FA70F6">
      <w:pPr>
        <w:spacing w:after="0" w:line="240" w:lineRule="auto"/>
      </w:pPr>
      <w:r>
        <w:separator/>
      </w:r>
    </w:p>
  </w:footnote>
  <w:footnote w:type="continuationSeparator" w:id="0">
    <w:p w:rsidR="00FA70F6" w:rsidRDefault="00FA70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ED4DD7"/>
    <w:rsid w:val="000131EB"/>
    <w:rsid w:val="00017EA7"/>
    <w:rsid w:val="00094DCB"/>
    <w:rsid w:val="000D76AC"/>
    <w:rsid w:val="00105E25"/>
    <w:rsid w:val="0011206F"/>
    <w:rsid w:val="00112CC7"/>
    <w:rsid w:val="00123FF5"/>
    <w:rsid w:val="001663F6"/>
    <w:rsid w:val="001747B8"/>
    <w:rsid w:val="001803B7"/>
    <w:rsid w:val="00182546"/>
    <w:rsid w:val="001D08A7"/>
    <w:rsid w:val="00200CCA"/>
    <w:rsid w:val="002237CB"/>
    <w:rsid w:val="00233B72"/>
    <w:rsid w:val="002648EF"/>
    <w:rsid w:val="002752E7"/>
    <w:rsid w:val="002D718A"/>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22CEF"/>
    <w:rsid w:val="008841C1"/>
    <w:rsid w:val="008D25AE"/>
    <w:rsid w:val="00930C6E"/>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C16DA"/>
    <w:rsid w:val="00CD79E8"/>
    <w:rsid w:val="00D428AE"/>
    <w:rsid w:val="00D52A0A"/>
    <w:rsid w:val="00D8091F"/>
    <w:rsid w:val="00DC08C4"/>
    <w:rsid w:val="00DD5A4D"/>
    <w:rsid w:val="00DE37AF"/>
    <w:rsid w:val="00E27354"/>
    <w:rsid w:val="00E34374"/>
    <w:rsid w:val="00E7144F"/>
    <w:rsid w:val="00EA3347"/>
    <w:rsid w:val="00ED4DD7"/>
    <w:rsid w:val="00F65B60"/>
    <w:rsid w:val="00F97032"/>
    <w:rsid w:val="00FA3C8E"/>
    <w:rsid w:val="00FA70F6"/>
    <w:rsid w:val="00FF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6D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2"/>
    <w:next w:val="af6"/>
    <w:uiPriority w:val="59"/>
    <w:rsid w:val="00B54F2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6"/>
    <w:uiPriority w:val="59"/>
    <w:rsid w:val="008D25A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uiPriority w:val="59"/>
    <w:rsid w:val="00E7144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6"/>
    <w:uiPriority w:val="59"/>
    <w:rsid w:val="005F4A5A"/>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6"/>
    <w:uiPriority w:val="59"/>
    <w:rsid w:val="006879E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f6"/>
    <w:uiPriority w:val="59"/>
    <w:rsid w:val="00DE37AF"/>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uiPriority w:val="59"/>
    <w:rsid w:val="001D08A7"/>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f6"/>
    <w:uiPriority w:val="59"/>
    <w:rsid w:val="00233B7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18"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6"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9"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1"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4"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2"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7"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0"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5" Type="http://schemas.openxmlformats.org/officeDocument/2006/relationships/fontTable" Target="fontTable.xml"/><Relationship Id="rId7" Type="http://schemas.openxmlformats.org/officeDocument/2006/relationships/hyperlink" Target="https://login.consultant.ru/link/?req=doc&amp;demo=2&amp;base=LAW&amp;n=313895&amp;dst=100012&amp;field=134&amp;date=06.02.2024" TargetMode="External"/><Relationship Id="rId12"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17"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5"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3"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8"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6"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0"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9"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1"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4"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4"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2"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7"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0"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5"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3"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3"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8"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6"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9"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7"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1"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4"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2"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 Type="http://schemas.openxmlformats.org/officeDocument/2006/relationships/webSettings" Target="webSettings.xml"/><Relationship Id="rId9" Type="http://schemas.openxmlformats.org/officeDocument/2006/relationships/hyperlink" Target="https://www.consultant.ru/document/cons_doc_LAW_452991/efe2f9b4efe2a34955c074e7a1652244abfd004e/" TargetMode="External"/><Relationship Id="rId14"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2"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27"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0"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5"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3"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48"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56" Type="http://schemas.openxmlformats.org/officeDocument/2006/relationships/theme" Target="theme/theme1.xml"/><Relationship Id="rId8" Type="http://schemas.openxmlformats.org/officeDocument/2006/relationships/hyperlink" Target="file:///C:\Users\User\Downloads\www.%20https:\karat-asb.ru\" TargetMode="External"/><Relationship Id="rId51" Type="http://schemas.openxmlformats.org/officeDocument/2006/relationships/hyperlink" Target="file:///C:\Users\User\Documents\&#1059;&#1050;%20&#1050;&#1072;&#1088;&#1072;&#1090;%202023\&#1058;&#1072;&#1088;&#1080;&#1092;&#1099;%202025\&#1050;&#1086;&#1088;&#1086;&#1083;&#1077;&#1074;&#1072;%2025\&#1055;&#1077;&#1088;&#1077;&#1095;&#1077;&#1085;&#1100;%202025%20&#1075;&#1088;&#1091;&#1087;&#1087;&#1072;%208%20&#1050;&#1086;&#1088;&#1086;&#1083;&#1077;&#1074;&#1072;%2025.xlsx"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14</Pages>
  <Words>11458</Words>
  <Characters>65317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Пользователь Windows</cp:lastModifiedBy>
  <cp:revision>43</cp:revision>
  <cp:lastPrinted>2026-01-16T06:09:00Z</cp:lastPrinted>
  <dcterms:created xsi:type="dcterms:W3CDTF">2024-02-27T11:29:00Z</dcterms:created>
  <dcterms:modified xsi:type="dcterms:W3CDTF">2026-01-23T08:13:00Z</dcterms:modified>
</cp:coreProperties>
</file>